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bookmarkStart w:id="0" w:name="_GoBack"/>
      <w:r w:rsidRPr="00426B49">
        <w:rPr>
          <w:rFonts w:cstheme="minorHAnsi"/>
          <w:b/>
        </w:rPr>
        <w:t>Allegato A</w:t>
      </w:r>
    </w:p>
    <w:bookmarkEnd w:id="0"/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</w:p>
    <w:p w:rsidR="00D16A7F" w:rsidRPr="00DD361D" w:rsidRDefault="00D16A7F" w:rsidP="00D16A7F">
      <w:pPr>
        <w:rPr>
          <w:rFonts w:cstheme="minorHAnsi"/>
        </w:rPr>
      </w:pPr>
    </w:p>
    <w:p w:rsidR="00FA6CF8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A6CF8" w:rsidRPr="00FA6CF8">
        <w:rPr>
          <w:b/>
          <w:smallCaps/>
        </w:rPr>
        <w:t>dei componenti il team per la prevenzione della dispersione scolastica</w:t>
      </w:r>
    </w:p>
    <w:p w:rsidR="00FA6CF8" w:rsidRDefault="00FA6CF8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</w:pPr>
      <w:r>
        <w:t xml:space="preserve">Azioni di prevenzione e contrasto della dispersione scolastica in attuazione della linea di investimento 1.4. “Intervento straordinario finalizzato alla riduzione dei divari territoriali nel I e II ciclo della scuola secondaria e alla lotta alla dispersione scolastica” (D.M. 170/2022) nell’ambito della Missione 4 – Componente 1 – del Piano nazionale di ripresa e resilienza, finanziato dall’Unione europea – </w:t>
      </w:r>
      <w:proofErr w:type="spellStart"/>
      <w:r>
        <w:t>Next</w:t>
      </w:r>
      <w:proofErr w:type="spellEnd"/>
      <w:r>
        <w:t xml:space="preserve"> Generation EU.</w:t>
      </w:r>
    </w:p>
    <w:p w:rsidR="00FA6CF8" w:rsidRPr="002B549B" w:rsidRDefault="00FA6CF8" w:rsidP="00A51C0D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2B549B">
        <w:rPr>
          <w:b/>
        </w:rPr>
        <w:t>M4C1I1.4-2022-981-P-19967</w:t>
      </w:r>
    </w:p>
    <w:p w:rsidR="00FA6CF8" w:rsidRDefault="00FA6CF8" w:rsidP="00A51C0D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2B549B">
        <w:rPr>
          <w:b/>
        </w:rPr>
        <w:t>G84D22006610006</w:t>
      </w:r>
    </w:p>
    <w:p w:rsidR="00FA6CF8" w:rsidRPr="002B549B" w:rsidRDefault="00FA6CF8" w:rsidP="00A51C0D">
      <w:pPr>
        <w:spacing w:after="120" w:line="240" w:lineRule="auto"/>
        <w:rPr>
          <w:b/>
        </w:rPr>
      </w:pPr>
      <w:r>
        <w:rPr>
          <w:b/>
        </w:rPr>
        <w:t>Titolo progetto: “Superiamo i divari”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426B49"/>
    <w:rsid w:val="00612813"/>
    <w:rsid w:val="006C5A86"/>
    <w:rsid w:val="0082305F"/>
    <w:rsid w:val="00A51C0D"/>
    <w:rsid w:val="00CA683E"/>
    <w:rsid w:val="00D16A7F"/>
    <w:rsid w:val="00DD361D"/>
    <w:rsid w:val="00E20BA1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2023-11-24T07:14:00Z</dcterms:created>
  <dcterms:modified xsi:type="dcterms:W3CDTF">2023-11-24T07:14:00Z</dcterms:modified>
</cp:coreProperties>
</file>